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258E8" w14:textId="147C1FF1" w:rsidR="00B43985" w:rsidRPr="00663C36" w:rsidRDefault="004C74DE" w:rsidP="00663C36">
      <w:pPr>
        <w:jc w:val="center"/>
        <w:rPr>
          <w:b/>
        </w:rPr>
      </w:pPr>
      <w:r w:rsidRPr="00663C36">
        <w:rPr>
          <w:b/>
        </w:rPr>
        <w:t>Braddock District Council</w:t>
      </w:r>
    </w:p>
    <w:p w14:paraId="78E21AFE" w14:textId="59628BA4" w:rsidR="004C74DE" w:rsidRPr="00663C36" w:rsidRDefault="004C74DE" w:rsidP="00663C36">
      <w:pPr>
        <w:jc w:val="center"/>
        <w:rPr>
          <w:b/>
        </w:rPr>
      </w:pPr>
      <w:r w:rsidRPr="00663C36">
        <w:rPr>
          <w:b/>
        </w:rPr>
        <w:t>Minutes</w:t>
      </w:r>
    </w:p>
    <w:p w14:paraId="34940572" w14:textId="0A9F432C" w:rsidR="004C74DE" w:rsidRDefault="004C74DE" w:rsidP="00663C36">
      <w:pPr>
        <w:jc w:val="center"/>
      </w:pPr>
      <w:r w:rsidRPr="00663C36">
        <w:rPr>
          <w:b/>
        </w:rPr>
        <w:t>September 21, 2022 Meeting</w:t>
      </w:r>
    </w:p>
    <w:p w14:paraId="1AE0AC6E" w14:textId="09C963EC" w:rsidR="004C74DE" w:rsidRDefault="004C74DE"/>
    <w:p w14:paraId="0E0B12B4" w14:textId="266AA54F" w:rsidR="004C74DE" w:rsidRDefault="004C74DE">
      <w:r>
        <w:t xml:space="preserve">BDC President Bob </w:t>
      </w:r>
      <w:proofErr w:type="spellStart"/>
      <w:r>
        <w:t>Cosgriff</w:t>
      </w:r>
      <w:proofErr w:type="spellEnd"/>
      <w:r>
        <w:t xml:space="preserve"> called the meeting to order at 7 p.m.</w:t>
      </w:r>
    </w:p>
    <w:p w14:paraId="64548A75" w14:textId="77777777" w:rsidR="003E4047" w:rsidRDefault="003E4047"/>
    <w:p w14:paraId="4E2DA393" w14:textId="1A50A4A4" w:rsidR="004C74DE" w:rsidRDefault="004C74DE">
      <w:r>
        <w:t>Attendees: [I don’t have names but I counted 15 attendees, 5 Council officers, Supervisor and 2 of his staff]</w:t>
      </w:r>
    </w:p>
    <w:p w14:paraId="22C8DDE7" w14:textId="0EF5B4D9" w:rsidR="003E4047" w:rsidRDefault="003E4047"/>
    <w:p w14:paraId="032798B7" w14:textId="7C5D2ED9" w:rsidR="003E4047" w:rsidRDefault="003E4047">
      <w:r>
        <w:t>Introduction of new BDC officers</w:t>
      </w:r>
      <w:r w:rsidR="00EB35DD">
        <w:t xml:space="preserve">, </w:t>
      </w:r>
      <w:r>
        <w:t>welcome remarks</w:t>
      </w:r>
      <w:r w:rsidR="00EB35DD">
        <w:t>,</w:t>
      </w:r>
      <w:r w:rsidR="00A23B84">
        <w:t xml:space="preserve"> and introduction of Supervisor Walkinshaw</w:t>
      </w:r>
      <w:r>
        <w:t>.</w:t>
      </w:r>
    </w:p>
    <w:p w14:paraId="2574FE3B" w14:textId="1449F2EE" w:rsidR="003E4047" w:rsidRDefault="003E4047"/>
    <w:p w14:paraId="73F95199" w14:textId="27E824BB" w:rsidR="003E4047" w:rsidRDefault="003E4047">
      <w:r>
        <w:t>Supervisor Walkinshaw offered information and updates on various events and issues:</w:t>
      </w:r>
    </w:p>
    <w:p w14:paraId="0634DA0A" w14:textId="793F2F59" w:rsidR="003E4047" w:rsidRDefault="003E4047">
      <w:r>
        <w:t>*Open house day at Oak Hill</w:t>
      </w:r>
      <w:r w:rsidR="00A874F8">
        <w:t>.</w:t>
      </w:r>
    </w:p>
    <w:p w14:paraId="2E8D9C08" w14:textId="6470B8F8" w:rsidR="003E4047" w:rsidRDefault="003E4047">
      <w:r>
        <w:t xml:space="preserve">*Continuing problems with </w:t>
      </w:r>
      <w:r w:rsidR="00EB35DD">
        <w:t xml:space="preserve">American Disposal </w:t>
      </w:r>
      <w:r>
        <w:t xml:space="preserve">trash service and his office’s on-going discussions </w:t>
      </w:r>
      <w:r w:rsidR="00EB35DD">
        <w:t>to improve</w:t>
      </w:r>
      <w:r>
        <w:t xml:space="preserve"> the situation. On 9/22, Walkinshaw is meeting with the president of ADS.</w:t>
      </w:r>
      <w:r w:rsidR="00F01E34">
        <w:t xml:space="preserve"> Exploring the possibility of different models for trash collection, including by the County.</w:t>
      </w:r>
    </w:p>
    <w:p w14:paraId="517C0D40" w14:textId="1865F233" w:rsidR="003E4047" w:rsidRDefault="003E4047">
      <w:r>
        <w:t>*County plan titled SHAPE-the future of aging plan</w:t>
      </w:r>
      <w:r w:rsidR="00A23B84">
        <w:t xml:space="preserve"> – adoption of plan by Board of Supervisors by 2023.</w:t>
      </w:r>
    </w:p>
    <w:p w14:paraId="1A09514B" w14:textId="589C3D84" w:rsidR="00A23B84" w:rsidRDefault="00A23B84">
      <w:r>
        <w:t xml:space="preserve">*Dredging of Lake </w:t>
      </w:r>
      <w:proofErr w:type="spellStart"/>
      <w:r>
        <w:t>Accotink</w:t>
      </w:r>
      <w:proofErr w:type="spellEnd"/>
      <w:r>
        <w:t xml:space="preserve"> project is on hold as a plan to dispose of the resulting sediment and mud is formulated; county residents do not want the lake to disappear but the 2008 method of disposal is no longer available.</w:t>
      </w:r>
    </w:p>
    <w:p w14:paraId="716B7E00" w14:textId="1B63B0FB" w:rsidR="004C74DE" w:rsidRDefault="00A23B84">
      <w:r>
        <w:t xml:space="preserve">*Braddock Road Improvement project is progressing with improvements planned for 17 intersections </w:t>
      </w:r>
      <w:r w:rsidR="00F01E34">
        <w:t xml:space="preserve">between </w:t>
      </w:r>
      <w:proofErr w:type="spellStart"/>
      <w:r w:rsidR="00F01E34">
        <w:t>Ravens</w:t>
      </w:r>
      <w:r w:rsidR="0049382C">
        <w:t>worth</w:t>
      </w:r>
      <w:proofErr w:type="spellEnd"/>
      <w:r w:rsidR="0049382C">
        <w:t xml:space="preserve"> </w:t>
      </w:r>
      <w:r w:rsidR="00F01E34">
        <w:t xml:space="preserve">and Guinea Roads </w:t>
      </w:r>
      <w:r>
        <w:t>(including adding turn lanes, removing lanes, shared use paths on both sides of road, etc.) In 2020</w:t>
      </w:r>
      <w:r w:rsidR="00693F00">
        <w:t>,</w:t>
      </w:r>
      <w:r>
        <w:t xml:space="preserve"> funding by the state of VA was granted so the project is now in VDOT’s hands</w:t>
      </w:r>
      <w:r w:rsidR="00F01E34">
        <w:t xml:space="preserve"> to develop the design</w:t>
      </w:r>
      <w:r>
        <w:t>.</w:t>
      </w:r>
    </w:p>
    <w:p w14:paraId="02C45D42" w14:textId="77777777" w:rsidR="00F01E34" w:rsidRDefault="00F01E34"/>
    <w:p w14:paraId="4902C196" w14:textId="2F0C37C5" w:rsidR="004C74DE" w:rsidRDefault="00A874F8">
      <w:r>
        <w:t>Questions from attendees:</w:t>
      </w:r>
    </w:p>
    <w:p w14:paraId="66BCC8C6" w14:textId="3DF23C1D" w:rsidR="00A874F8" w:rsidRDefault="00A874F8">
      <w:r>
        <w:t xml:space="preserve">-- When will DMV Customer Service Center be completed? </w:t>
      </w:r>
      <w:r w:rsidR="00F01E34">
        <w:t xml:space="preserve">There was a delay </w:t>
      </w:r>
      <w:r w:rsidR="00CC002C">
        <w:t>(only an Acting DMV Commissioner after last election) but</w:t>
      </w:r>
      <w:r>
        <w:t xml:space="preserve"> construction should start soon</w:t>
      </w:r>
      <w:r w:rsidR="00F01E34">
        <w:t xml:space="preserve"> and will probably be open within the year. There was an update in a recent “Braddock Beacon”</w:t>
      </w:r>
      <w:r>
        <w:t>.</w:t>
      </w:r>
      <w:r w:rsidR="00CC002C">
        <w:t xml:space="preserve">  There was a discussion of trouble intersections at Braddock and Rolling Road as well as Guinea and 236. </w:t>
      </w:r>
    </w:p>
    <w:p w14:paraId="1679F26C" w14:textId="22D8C5D8" w:rsidR="00A874F8" w:rsidRDefault="00A874F8">
      <w:r>
        <w:t xml:space="preserve">-- </w:t>
      </w:r>
      <w:proofErr w:type="spellStart"/>
      <w:r w:rsidR="00F01E34">
        <w:t>Middleridge</w:t>
      </w:r>
      <w:proofErr w:type="spellEnd"/>
      <w:r w:rsidR="00F01E34">
        <w:t xml:space="preserve"> rep: </w:t>
      </w:r>
      <w:r>
        <w:t>What can be done to allow temporary Food Truck parking in residential areas? To be researched</w:t>
      </w:r>
      <w:r w:rsidR="00F25395">
        <w:t xml:space="preserve"> by Supervisor’s office</w:t>
      </w:r>
      <w:r>
        <w:t>.</w:t>
      </w:r>
    </w:p>
    <w:p w14:paraId="5E8B5DB6" w14:textId="66C02D38" w:rsidR="00A874F8" w:rsidRDefault="00A874F8">
      <w:r>
        <w:t xml:space="preserve">-- What can be done about large trucks and trailers parked on the side of Guinea Rd. near Target? </w:t>
      </w:r>
      <w:r w:rsidR="00693F00">
        <w:t xml:space="preserve">That is </w:t>
      </w:r>
      <w:r>
        <w:t xml:space="preserve">VDOT land so according to law, </w:t>
      </w:r>
      <w:r w:rsidR="00693F00">
        <w:t>those vehicles</w:t>
      </w:r>
      <w:r>
        <w:t xml:space="preserve"> can park there unless the near</w:t>
      </w:r>
      <w:r w:rsidR="00693F00">
        <w:t xml:space="preserve">by </w:t>
      </w:r>
      <w:r w:rsidR="00CC002C">
        <w:t xml:space="preserve">commercial property owners </w:t>
      </w:r>
      <w:r>
        <w:t>want to petition otherwise.</w:t>
      </w:r>
      <w:r w:rsidR="00CC002C">
        <w:t xml:space="preserve"> County has no a</w:t>
      </w:r>
      <w:r w:rsidR="003678B7">
        <w:t>uthority</w:t>
      </w:r>
      <w:r w:rsidR="00CC002C">
        <w:t xml:space="preserve"> there but recommends that citizens can reach out to VDOT to complain.  There is one small stretch by Guinea and Zion that will be restricted parking due to safety concerns related to a stormwater ditch. Two No Parking signs should be going up soon.</w:t>
      </w:r>
    </w:p>
    <w:p w14:paraId="3DC624BD" w14:textId="4DDFAF49" w:rsidR="00A874F8" w:rsidRDefault="00A874F8">
      <w:r>
        <w:t>-- VDOT doesn’t respond to citizen queries about the effects of new Erickson Living and DMV on Braddock Road</w:t>
      </w:r>
      <w:r w:rsidR="00693F00">
        <w:t xml:space="preserve"> traffic</w:t>
      </w:r>
      <w:r>
        <w:t xml:space="preserve">. Can </w:t>
      </w:r>
      <w:r w:rsidR="00C8325A">
        <w:t>S</w:t>
      </w:r>
      <w:r>
        <w:t xml:space="preserve">upervisor get some info about traffic projections? </w:t>
      </w:r>
    </w:p>
    <w:p w14:paraId="058768CE" w14:textId="1E7149C3" w:rsidR="00A874F8" w:rsidRDefault="00A874F8">
      <w:r>
        <w:t xml:space="preserve">-- Has there been an increase in litter on the roads? </w:t>
      </w:r>
      <w:r w:rsidR="00663C36">
        <w:t>Possibly blown from trash trucks or out of trash containers with no lids.</w:t>
      </w:r>
      <w:r w:rsidR="00F25395">
        <w:t xml:space="preserve"> Exacerbated by lack of pickups by ADS.</w:t>
      </w:r>
    </w:p>
    <w:p w14:paraId="10713946" w14:textId="728C828E" w:rsidR="00F25395" w:rsidRDefault="00F25395">
      <w:proofErr w:type="spellStart"/>
      <w:r>
        <w:lastRenderedPageBreak/>
        <w:t>Lakepointe</w:t>
      </w:r>
      <w:proofErr w:type="spellEnd"/>
      <w:r>
        <w:t xml:space="preserve"> rep: Noted that the trash collection issue is magnified for townhome communities with less space than in single family home neighborhoods and there are fire</w:t>
      </w:r>
      <w:r w:rsidR="00DE1C29">
        <w:t xml:space="preserve"> </w:t>
      </w:r>
      <w:bookmarkStart w:id="0" w:name="_GoBack"/>
      <w:bookmarkEnd w:id="0"/>
      <w:r>
        <w:t>lane issues.  Supervisor’s office will look into this.</w:t>
      </w:r>
    </w:p>
    <w:p w14:paraId="1E6C4D2D" w14:textId="516032DF" w:rsidR="00663C36" w:rsidRDefault="00663C36">
      <w:r>
        <w:t xml:space="preserve">-- </w:t>
      </w:r>
      <w:r w:rsidR="00C8325A">
        <w:t>Hidden Creek rep:</w:t>
      </w:r>
      <w:r w:rsidR="00CC002C">
        <w:t xml:space="preserve"> </w:t>
      </w:r>
      <w:r>
        <w:t>Town house development resident asks about charging stations for cars in high-rise and townhouse communities.  Charge-up Fairfax has been created to work on this need</w:t>
      </w:r>
      <w:r w:rsidR="00C8325A">
        <w:t xml:space="preserve"> and there are funds in the recent Infrastructure bill</w:t>
      </w:r>
      <w:r>
        <w:t>.</w:t>
      </w:r>
      <w:r w:rsidR="00C8325A">
        <w:t xml:space="preserve"> Supervisor’s Environment staffers </w:t>
      </w:r>
      <w:r w:rsidR="003678B7">
        <w:t xml:space="preserve">are </w:t>
      </w:r>
      <w:r w:rsidR="00C8325A">
        <w:t>working this but it’s in very early stages. Any new communities should have EV charging stations.  Congressman Connolly’s rep at the meeting stated she would send BDC information on how residents can calculate their environmental impact at home and how to “greenify your home”</w:t>
      </w:r>
    </w:p>
    <w:p w14:paraId="43F0C6DA" w14:textId="2D26F6B3" w:rsidR="00663C36" w:rsidRDefault="00663C36"/>
    <w:p w14:paraId="4AD30C4A" w14:textId="5496E7A8" w:rsidR="00663C36" w:rsidRDefault="00663C36">
      <w:r>
        <w:t>Treasurer’s Report: Kevin reported on recent expenditures and noted there is $3191.99 currently in the account. He encouraged all attendees to be paying members of BDC.</w:t>
      </w:r>
    </w:p>
    <w:p w14:paraId="3C41E967" w14:textId="47A3F84C" w:rsidR="00663C36" w:rsidRDefault="00663C36"/>
    <w:p w14:paraId="78795A51" w14:textId="272BAD7F" w:rsidR="00663C36" w:rsidRDefault="00663C36">
      <w:r>
        <w:t>Social Media and Communications: Sarah and Charlotte spoke about the creation of the new website and Facebook page, encouraging everyone to make use of these by asking questions and sharing info and photos on these sites</w:t>
      </w:r>
      <w:r w:rsidR="00EB35DD">
        <w:t>. Also asked for anyone who is good at logo design for help with that.</w:t>
      </w:r>
    </w:p>
    <w:p w14:paraId="51AB96A3" w14:textId="3EBEB937" w:rsidR="00EB35DD" w:rsidRDefault="00EB35DD"/>
    <w:p w14:paraId="1AC7C866" w14:textId="5442BBE4" w:rsidR="00EB35DD" w:rsidRDefault="00EB35DD">
      <w:r>
        <w:t xml:space="preserve">Special Interest Briefing: Mike </w:t>
      </w:r>
      <w:proofErr w:type="spellStart"/>
      <w:r>
        <w:t>Perel</w:t>
      </w:r>
      <w:proofErr w:type="spellEnd"/>
      <w:r>
        <w:t xml:space="preserve"> did a presentation on the topic of Senior Home Sharing as part of the Aging in Place program.</w:t>
      </w:r>
    </w:p>
    <w:p w14:paraId="388364C3" w14:textId="23BD5A65" w:rsidR="00EB35DD" w:rsidRDefault="00EB35DD"/>
    <w:p w14:paraId="32418818" w14:textId="641B9FA7" w:rsidR="00EB35DD" w:rsidRDefault="00EB35DD">
      <w:r>
        <w:t>BDC vision and plans for 2023:</w:t>
      </w:r>
    </w:p>
    <w:p w14:paraId="12C8B737" w14:textId="55FA2B1F" w:rsidR="00EB35DD" w:rsidRDefault="00EB35DD">
      <w:r>
        <w:t>*December: Best of Braddock/Taste of Braddock (all invited!).</w:t>
      </w:r>
    </w:p>
    <w:p w14:paraId="3AD70B11" w14:textId="38BE0389" w:rsidR="00EB35DD" w:rsidRDefault="00EB35DD">
      <w:r>
        <w:t>*February: possible speaker about the need for liability insurance for our associations.</w:t>
      </w:r>
    </w:p>
    <w:p w14:paraId="6C9A63B3" w14:textId="7955225E" w:rsidR="00EB35DD" w:rsidRDefault="00EB35DD">
      <w:r>
        <w:t>*April: Annual Legislative Report.</w:t>
      </w:r>
    </w:p>
    <w:p w14:paraId="521475BF" w14:textId="6D7B831B" w:rsidR="00EB35DD" w:rsidRDefault="00EB35DD">
      <w:r>
        <w:t>*June: Annual Meeting and BDC elections for 2023-24.</w:t>
      </w:r>
    </w:p>
    <w:p w14:paraId="36619B4B" w14:textId="1F2EFF35" w:rsidR="00EB35DD" w:rsidRDefault="00EB35DD">
      <w:r>
        <w:t>[Considering every-other-month meetings as opposed to quarterly –still to be decided]</w:t>
      </w:r>
    </w:p>
    <w:p w14:paraId="690164E0" w14:textId="7587D04B" w:rsidR="00EB35DD" w:rsidRDefault="00EB35DD"/>
    <w:p w14:paraId="764ED52A" w14:textId="73AF7400" w:rsidR="00EB35DD" w:rsidRDefault="00EB35DD">
      <w:r>
        <w:t>Meeting adjourned at 9 p.m.</w:t>
      </w:r>
    </w:p>
    <w:p w14:paraId="6D201772" w14:textId="63A935A2" w:rsidR="00EB35DD" w:rsidRDefault="00EB35DD"/>
    <w:p w14:paraId="1338334B" w14:textId="77777777" w:rsidR="00663C36" w:rsidRDefault="00663C36"/>
    <w:p w14:paraId="039447C3" w14:textId="447BB984" w:rsidR="004C74DE" w:rsidRDefault="004C74DE"/>
    <w:sectPr w:rsidR="004C74DE" w:rsidSect="00BF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DE"/>
    <w:rsid w:val="002949CD"/>
    <w:rsid w:val="003678B7"/>
    <w:rsid w:val="003E4047"/>
    <w:rsid w:val="00421058"/>
    <w:rsid w:val="0049382C"/>
    <w:rsid w:val="004C74DE"/>
    <w:rsid w:val="00663C36"/>
    <w:rsid w:val="00693F00"/>
    <w:rsid w:val="00A23B84"/>
    <w:rsid w:val="00A874F8"/>
    <w:rsid w:val="00B43985"/>
    <w:rsid w:val="00BF2839"/>
    <w:rsid w:val="00C8325A"/>
    <w:rsid w:val="00CC002C"/>
    <w:rsid w:val="00DE1C29"/>
    <w:rsid w:val="00EB35DD"/>
    <w:rsid w:val="00F01E34"/>
    <w:rsid w:val="00F2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8C37"/>
  <w15:chartTrackingRefBased/>
  <w15:docId w15:val="{0302A536-43A4-014E-9F8F-6466104C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DiMaina</dc:creator>
  <cp:keywords/>
  <dc:description/>
  <cp:lastModifiedBy>John DiMaina</cp:lastModifiedBy>
  <cp:revision>5</cp:revision>
  <dcterms:created xsi:type="dcterms:W3CDTF">2022-09-27T06:59:00Z</dcterms:created>
  <dcterms:modified xsi:type="dcterms:W3CDTF">2022-10-23T23:44:00Z</dcterms:modified>
</cp:coreProperties>
</file>